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37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УТВЕРЖДЕНО                                                              приказ директора</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37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Червенского лесхоза</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37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31.12.2020 № 622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ПЕРЕЧЕНЬ</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административных процедур, осуществляемых государственным лесохозяйственным учреждением «Червенский лесхоз» согласно Указа Президента Республики Беларусь от 26 апреля 2010 г. № 200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Об административных процедурах, осуществляемых государственными органами и иными организациями по заявлениям граждан».</w:t>
      </w:r>
      <w:r w:rsidDel="00000000" w:rsidR="00000000" w:rsidRPr="00000000">
        <w:rPr>
          <w:rtl w:val="0"/>
        </w:rPr>
      </w:r>
    </w:p>
    <w:tbl>
      <w:tblPr>
        <w:tblStyle w:val="Table1"/>
        <w:tblW w:w="1034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6"/>
        <w:gridCol w:w="1843"/>
        <w:gridCol w:w="3226"/>
        <w:gridCol w:w="1418"/>
        <w:gridCol w:w="1384"/>
        <w:gridCol w:w="1201"/>
        <w:tblGridChange w:id="0">
          <w:tblGrid>
            <w:gridCol w:w="1276"/>
            <w:gridCol w:w="1843"/>
            <w:gridCol w:w="3226"/>
            <w:gridCol w:w="1418"/>
            <w:gridCol w:w="1384"/>
            <w:gridCol w:w="1201"/>
          </w:tblGrid>
        </w:tblGridChange>
      </w:tblGrid>
      <w:tr>
        <w:trPr>
          <w:cantSplit w:val="0"/>
          <w:tblHeader w:val="0"/>
        </w:trPr>
        <w:tc>
          <w:tcPr>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Наименование адми-</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нистративной процедуры</w:t>
            </w:r>
            <w:r w:rsidDel="00000000" w:rsidR="00000000" w:rsidRPr="00000000">
              <w:rPr>
                <w:rtl w:val="0"/>
              </w:rPr>
            </w:r>
          </w:p>
        </w:tc>
        <w:tc>
          <w:tcPr>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Ответственный за осуществление административной процедуры</w:t>
            </w:r>
            <w:r w:rsidDel="00000000" w:rsidR="00000000" w:rsidRPr="00000000">
              <w:rPr>
                <w:rtl w:val="0"/>
              </w:rPr>
            </w:r>
          </w:p>
        </w:tc>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Документы и (или) сведения, представляемые гражданином для осуществления административной процедуры</w:t>
            </w:r>
            <w:r w:rsidDel="00000000" w:rsidR="00000000" w:rsidRPr="00000000">
              <w:rPr>
                <w:rtl w:val="0"/>
              </w:rPr>
            </w:r>
          </w:p>
        </w:tc>
        <w:tc>
          <w:tcP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Размер платы, взимаемой при осуществлении адми- нистративной процедуры</w:t>
            </w:r>
            <w:r w:rsidDel="00000000" w:rsidR="00000000" w:rsidRPr="00000000">
              <w:rPr>
                <w:rtl w:val="0"/>
              </w:rPr>
            </w:r>
          </w:p>
        </w:tc>
        <w:tc>
          <w:tcP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Максимальный срок осуществления административной процедуры</w:t>
            </w:r>
            <w:r w:rsidDel="00000000" w:rsidR="00000000" w:rsidRPr="00000000">
              <w:rPr>
                <w:rtl w:val="0"/>
              </w:rPr>
            </w:r>
          </w:p>
        </w:tc>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Срок действия справки или другого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документа (решения)</w:t>
            </w:r>
          </w:p>
        </w:tc>
      </w:tr>
      <w:tr>
        <w:trPr>
          <w:cantSplit w:val="0"/>
          <w:tblHeader w:val="0"/>
        </w:trPr>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blHeader w:val="0"/>
        </w:trPr>
        <w:tc>
          <w:tcPr>
            <w:gridSpan w:val="6"/>
            <w:vAlign w:val="top"/>
          </w:tcPr>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РАЗДЕЛ ЖИЛИЩНЫЕ ПРАВООТНОШЕНИЯ</w:t>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34"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1.1.            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3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Принятие решения:</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1.1.5.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 постановке на учет (восстановление на учете) граждан,  нуждающихся в улучшении жилищных условий</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Перечень документов:</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на таком учете</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-документы, подтверждающие право на внеочередное или первоочередное предоставление жилого помещения, – в случае наличия такого права</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-сведения о доходе и имуществе каждого члена семьи – в случае постановки на учет (восстановление на учете) граждан, имеющих право на получение жилого помещения социального пользования в зависимости от их дохода или имущества</w:t>
            </w:r>
          </w:p>
        </w:tc>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r w:rsidDel="00000000" w:rsidR="00000000" w:rsidRPr="00000000">
              <w:rPr>
                <w:rtl w:val="0"/>
              </w:rPr>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месяц со дня подачи заявления</w:t>
            </w:r>
            <w:r w:rsidDel="00000000" w:rsidR="00000000" w:rsidRPr="00000000">
              <w:rPr>
                <w:rtl w:val="0"/>
              </w:rPr>
            </w:r>
          </w:p>
        </w:tc>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34"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1.1.5</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О внесении изменений в состав семьи, с которым гражданин состоит на</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34"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учете нуждающихся в улучшении жилищных условий (в случае увеличения состава семьи</w:t>
            </w:r>
            <w:r w:rsidDel="00000000" w:rsidR="00000000" w:rsidRPr="00000000">
              <w:rPr>
                <w:rtl w:val="0"/>
              </w:rPr>
            </w:r>
          </w:p>
        </w:tc>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-паспорт или иные документы, удостоверяющие личность всех совершеннолетних граждан, свидетельства о рождении н/л  детей, принимаемых на учет нуждающихся в улучшении жилищных условий и (или) состоявших на таком учете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-документы, подтверждающие право</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на внеочередное или первоочередное предоставление жилого помещения, - в случае наличия такого права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-сведения о доходе и имуществе каждого члена семьи - при наличии права на получение жилого помещения социального пользования в зависимости от дохода и имущества-паспорт или иные документы, удостоверяющие личность всех совершеннолетних граждан, свидетельства о рождении н/л  детей, принимаемых на учет нуждающихся в улучшении жилищных условий и (или) состоявших на таком учете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-документы, подтверждающие право на внеочередное или первоочередное предоставление жилого помещения, - в случае наличия такого права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-сведения о доходе и имуществе каждого члена семьи - при наличии права на получение жилого помещения социального пользования в зависимости от дохода и имущества</w:t>
            </w:r>
            <w:r w:rsidDel="00000000" w:rsidR="00000000" w:rsidRPr="00000000">
              <w:rPr>
                <w:rtl w:val="0"/>
              </w:rPr>
            </w:r>
          </w:p>
        </w:tc>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r w:rsidDel="00000000" w:rsidR="00000000" w:rsidRPr="00000000">
              <w:rPr>
                <w:rtl w:val="0"/>
              </w:rPr>
            </w:r>
          </w:p>
        </w:tc>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месяц со дня подачи заявления</w:t>
            </w:r>
          </w:p>
        </w:tc>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1.1.5.</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О внесении изменений в состав семьи, с которым гражданин состоит на учете нуждающихся в улучшении жилищных условий (в случае уменьшения состава семьи) </w:t>
            </w:r>
            <w:r w:rsidDel="00000000" w:rsidR="00000000" w:rsidRPr="00000000">
              <w:rPr>
                <w:rtl w:val="0"/>
              </w:rPr>
            </w:r>
          </w:p>
        </w:tc>
        <w:tc>
          <w:tcP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-паспорт или иные документы, удостоверяющие личность всех совершеннолетних граждан</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15 дней со дня подачи заявления</w:t>
            </w:r>
          </w:p>
        </w:tc>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1.1.5.</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 включении в отдельные списки учета нуждающихся в улучшении жилищных условий</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34"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-паспорта или иные документы, удостоверяющие личность всех совершеннолетних граждан, -свидетельства о рождении несовершеннолетних детей</w:t>
              <w:br w:type="textWrapping"/>
              <w:t xml:space="preserve">-документы, подтверждающие право на внеочередное или первоочередное предоставление жилого помещения, - в случае наличия такого права</w:t>
              <w:br w:type="textWrapping"/>
              <w:t xml:space="preserve">сведения о доходе и имуществе каждого члена семьи - при наличии права на получение жилого помещения социального пользования в зависимости от дохода и имущества</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15 дней со дня подачи заявления</w:t>
            </w:r>
          </w:p>
        </w:tc>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1.1.6</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разделе (объединении) очереди, о переоформлении очереди с гражданина на совершеннолетнего члена его семьи </w:t>
            </w:r>
            <w:r w:rsidDel="00000000" w:rsidR="00000000" w:rsidRPr="00000000">
              <w:rPr>
                <w:rtl w:val="0"/>
              </w:rPr>
            </w:r>
          </w:p>
        </w:tc>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состоящих на таком учете</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-документы, подтверждающие право на внеочередное или первоочередное предоставление жилого помещения, – в случае наличия такого права</w:t>
              <w:br w:type="textWrapping"/>
              <w:t xml:space="preserve">-сведения о доходе  и имуществе каждого члена семьи, – в случае постановки на учет граждан, имеющих право на получение жилого помещения социального пользования в зависимости от их дохода и имущества</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 </w:t>
            </w:r>
          </w:p>
        </w:tc>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месяц со дня подачи заявления</w:t>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1.1.7</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снятии граждан с учета нуждающихся в улучшении жилищных условий</w:t>
            </w:r>
            <w:r w:rsidDel="00000000" w:rsidR="00000000" w:rsidRPr="00000000">
              <w:rPr>
                <w:rtl w:val="0"/>
              </w:rPr>
            </w:r>
          </w:p>
        </w:tc>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-паспорта или иные документы, удостоверяющие личность всех совершеннолетних граждан</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дней со дня подачи заявления</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1.1.8</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постановке на учет граждан, желающих получить жилое помещение в общежитии</w:t>
            </w:r>
            <w:r w:rsidDel="00000000" w:rsidR="00000000" w:rsidRPr="00000000">
              <w:rPr>
                <w:rtl w:val="0"/>
              </w:rPr>
            </w:r>
          </w:p>
        </w:tc>
        <w:tc>
          <w:tcP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заявление.</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 статус беженца в Республике Беларусь, - при наличии такого свидетельства), принимаемых на учет граждан, желающих получить жилое помещение в общежитии</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-документы, подтверждающие право на внеочередное или первоочередное получение жилого помещения в общежитии, – в случае наличия такого права</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 </w:t>
            </w:r>
          </w:p>
        </w:tc>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месяц со дня подачи заявления</w:t>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1.1.9</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приватизации жилого помещения</w:t>
            </w:r>
            <w:r w:rsidDel="00000000" w:rsidR="00000000" w:rsidRPr="00000000">
              <w:rPr>
                <w:rtl w:val="0"/>
              </w:rPr>
            </w:r>
          </w:p>
        </w:tc>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пользования жилым помещением</w:t>
              <w:br w:type="textWrapping"/>
              <w:t xml:space="preserve">-паспорта или иные документы, удостоверяющие личность нанимателя и совершеннолетних членов его семьи, а также иных граждан, за которыми в соответствии с законодательством сохраняется равное с нанимателем право владения ипользования жилым помещением</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письменное согласие отсутствующих граждан, за которыми сохраняется право владения и пользования жилым помещением, удостоверенное нотариально</w:t>
              <w:br w:type="textWrapping"/>
              <w:t xml:space="preserve">-свидетельства о рождении несовершеннолетних детей – для лиц, имеющих несовершеннолетних детей</w:t>
              <w:br w:type="textWrapping"/>
              <w:t xml:space="preserve">-документ, подтверждающий право на льготы, – для лиц, имеющих право на льготы</w:t>
              <w:br w:type="textWrapping"/>
              <w:t xml:space="preserve">-именные приватизационные чеки «Жилье» далее – чеки «Жилье») с выпиской из специального (чекового) счета – в случае их наличия</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-письменное согласие органов опеки и попечительства на приватизацию жилого помещения - в случае приватизации жилых помещений, в которых проживают без совершеннолетних членов семьи дети-сироты и дети, оставшиеся без попечения родителей</w:t>
              <w:br w:type="textWrapping"/>
              <w:t xml:space="preserve">-письменное согласие попечителя, приемного родителя приемной семьи, родителя-воспитателя детского дома семейного типа на приватизацию жилого помещения - в случае приватизации жилых помещений, в которых проживают без совершеннолетних членов семьи дети-сироты и дети, оставшиеся без попечения родителей, в возрасте от четырнадцати до восемнадцати лет</w:t>
            </w:r>
            <w:r w:rsidDel="00000000" w:rsidR="00000000" w:rsidRPr="00000000">
              <w:rPr>
                <w:rtl w:val="0"/>
              </w:rPr>
            </w:r>
          </w:p>
        </w:tc>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месяц со дня подачи заявления</w:t>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год</w:t>
            </w:r>
          </w:p>
        </w:tc>
      </w:tr>
      <w:tr>
        <w:trPr>
          <w:cantSplit w:val="1"/>
          <w:tblHeader w:val="0"/>
        </w:trPr>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1.1.13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 изменении договора найма жилого помещения государственного жилого фонда:</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 По требованию нанимателей, объединяющихся в одну семью</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34"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tl w:val="0"/>
              </w:rPr>
            </w:r>
          </w:p>
        </w:tc>
        <w:tc>
          <w:tcPr>
            <w:vMerge w:val="restart"/>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заявления нанимателей, объединяющихся в одну семью</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-паспорт или иной документ, удостоверяющий личность</w:t>
              <w:br w:type="textWrapping"/>
              <w:t xml:space="preserve">-письменное согласие совершеннолетних членов семьи, совместно проживающих с нанимателями, объединяющимися в одну семью</w:t>
              <w:br w:type="textWrapping"/>
              <w:t xml:space="preserve">-документы, подтверждающие степень родства (свидетельства о заключении брака, свидетельства о рождении)</w:t>
              <w:br w:type="textWrapping"/>
              <w:t xml:space="preserve">-документ, подтверждающий изменение фамилии или иных данных гражданина,- в случае их изменения</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r w:rsidDel="00000000" w:rsidR="00000000" w:rsidRPr="00000000">
              <w:rPr>
                <w:rtl w:val="0"/>
              </w:rPr>
            </w:r>
          </w:p>
        </w:tc>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5 дней со дня подачи заявления, а в случае запроса документов и ( или) сведений от других государственных органов, иных организаций – 1 месяц.  </w:t>
            </w:r>
          </w:p>
        </w:tc>
        <w:tc>
          <w:tcPr>
            <w:vMerge w:val="restart"/>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6 месяцев</w:t>
            </w:r>
          </w:p>
        </w:tc>
      </w:tr>
      <w:tr>
        <w:trPr>
          <w:cantSplit w:val="1"/>
          <w:tblHeader w:val="0"/>
        </w:trPr>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 Вследствие признания нанимателем другого члена семьи</w:t>
            </w:r>
            <w:r w:rsidDel="00000000" w:rsidR="00000000" w:rsidRPr="00000000">
              <w:rPr>
                <w:rtl w:val="0"/>
              </w:rPr>
            </w:r>
          </w:p>
        </w:tc>
        <w:tc>
          <w:tcPr>
            <w:vMerge w:val="continue"/>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заявления совершеннолетнего члена семьи нанимателя-паспорт или иной документ, удостоверяющий личность</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-письменное согласие нанимателя либо свидетельство о его смерти или копия решения суда о признании нанимателя права пользования жилым помещением, а также письменное согласие совершеннолетних членов семьи нанимателя, проживающих совместно с ним             -документ, подтверждающий изменение фамилии или иных данных гражданина,- в случае их изменения</w:t>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Merge w:val="restart"/>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5 дней со дня подачи заявления, а в случае запроса документов и ( или) сведений от других государственных органов, иных организаций – 1 месяц</w:t>
            </w:r>
          </w:p>
        </w:tc>
        <w:tc>
          <w:tcPr>
            <w:vMerge w:val="continue"/>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 По требованию члена семьи нанимателя</w:t>
            </w:r>
            <w:r w:rsidDel="00000000" w:rsidR="00000000" w:rsidRPr="00000000">
              <w:rPr>
                <w:rtl w:val="0"/>
              </w:rPr>
            </w:r>
          </w:p>
        </w:tc>
        <w:tc>
          <w:tcPr>
            <w:vMerge w:val="continue"/>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заявления совершеннолетнего члена семьи нанимателя-паспорт или иной документ, удостоверяющий личность</w:t>
              <w:br w:type="textWrapping"/>
              <w:t xml:space="preserve">-письменное согласие проживающих совместно с ним других совершеннолетних членов семьи нанимателя</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 подтверждающий приходящуюся на его долю общую площадь жилого помещения, либо соглашение о порядке пользования жилым помещением</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 подтверждающий изменение фамилии или иных данных гражданина,- в случае их изменения</w:t>
            </w:r>
            <w:r w:rsidDel="00000000" w:rsidR="00000000" w:rsidRPr="00000000">
              <w:rPr>
                <w:rtl w:val="0"/>
              </w:rPr>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Merge w:val="continue"/>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6 месяцев</w:t>
            </w:r>
          </w:p>
        </w:tc>
      </w:tr>
      <w:tr>
        <w:trPr>
          <w:cantSplit w:val="0"/>
          <w:tblHeader w:val="0"/>
        </w:trPr>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1.1.18</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предоставлении жилого помещения коммерческого использования государственного жилищного фонда</w:t>
            </w:r>
            <w:r w:rsidDel="00000000" w:rsidR="00000000" w:rsidRPr="00000000">
              <w:rPr>
                <w:rtl w:val="0"/>
              </w:rPr>
            </w:r>
          </w:p>
        </w:tc>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паспорт или иной документ, удостоверяющий личность</w:t>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месяц со дня подачи документов</w:t>
            </w:r>
          </w:p>
        </w:tc>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1.1.19.</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О предоставлении освободившейся жилой комнаты государственного жилищного фонда</w:t>
            </w: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Заявление.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-паспорт или иной документ, удостоверяющий личность Заявление.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-паспорт или иной документ, удостоверяющий личность</w:t>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1.1.20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 предоставлении жилого помещения государственного жилищного фонда меньшего размера взамен занимаемого</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34"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пользования жилым помещением</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-паспорта или иные документы, удостоверяющий личность нанимателя и совершеннолетних членов его семьи, а также иных граждан, за которыми в соответствии с законодательством сохраняется равное с нанимателем право пользования жилым помещением</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свидетельства о рождении несовершеннолетних детей – для лиц, имеющих несовершеннолетних детей</w:t>
            </w:r>
          </w:p>
        </w:tc>
        <w:tc>
          <w:tcP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месяц со дня подачи документов</w:t>
            </w:r>
          </w:p>
        </w:tc>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1.1.22</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передаче в собственность жилого помещения</w:t>
            </w:r>
            <w:r w:rsidDel="00000000" w:rsidR="00000000" w:rsidRPr="00000000">
              <w:rPr>
                <w:rtl w:val="0"/>
              </w:rPr>
            </w:r>
          </w:p>
        </w:tc>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br w:type="textWrapping"/>
              <w:t xml:space="preserve">-паспорта или иные документы, удостоверяющий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br w:type="textWrapping"/>
              <w:t xml:space="preserve">-свидетельства о рождении несовершеннолетних детей – для лиц, имеющих несовершеннолетних детей</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 подтверждающий право на льготы.</w:t>
            </w:r>
            <w:r w:rsidDel="00000000" w:rsidR="00000000" w:rsidRPr="00000000">
              <w:rPr>
                <w:rtl w:val="0"/>
              </w:rPr>
            </w:r>
          </w:p>
        </w:tc>
        <w:tc>
          <w:tcP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месяц со дня подачи документов</w:t>
            </w:r>
          </w:p>
        </w:tc>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1.1.23 </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гос.заказу</w:t>
            </w:r>
            <w:r w:rsidDel="00000000" w:rsidR="00000000" w:rsidRPr="00000000">
              <w:rPr>
                <w:rtl w:val="0"/>
              </w:rPr>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документы, подтверждающие наличие права (внеочередного права) на получение льготного кредита на строительство (реконструкцию) или приобретение жилых помещений документы, подтверждающие наличие права (внеочередного права) на получение льготного кредита на строительство (реконструкцию) или приобретение жилых помещений</w:t>
            </w:r>
          </w:p>
        </w:tc>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10 рабочих дней после приемки жилого дома в эксплуатацию – в случае подачи заявления до приемки жилого дома в эксплуат ацию</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15 рабочих дней со дня подачи заявления – в случае подачи заявления после приемки жилого дома в эксплуат ацию 10 рабочих дней после приемки жилого дома в эксплуатацию – в случае подачи заявления до приемки жилого дома в эксплуат ацию</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15 рабочих дней со дня подачи заявления – в случае подачи заявления после приемки жилого дома в эксплуат ацию</w:t>
            </w:r>
          </w:p>
        </w:tc>
        <w:tc>
          <w:tcP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месяц</w:t>
            </w:r>
          </w:p>
        </w:tc>
      </w:tr>
      <w:tr>
        <w:trPr>
          <w:cantSplit w:val="0"/>
          <w:tblHeader w:val="0"/>
        </w:trPr>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Перерасчет платы за некоторые виды коммунальных услуг</w:t>
            </w:r>
            <w:r w:rsidDel="00000000" w:rsidR="00000000" w:rsidRPr="00000000">
              <w:rPr>
                <w:rtl w:val="0"/>
              </w:rPr>
            </w:r>
          </w:p>
        </w:tc>
        <w:tc>
          <w:tcP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заявление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справка для перерасчета платы за некоторые виды коммунальных услуг либо иные документы, подтверждающие отсутствие гражданина по основному месту жительства</w:t>
            </w:r>
          </w:p>
        </w:tc>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месяц со дня подачи заявления</w:t>
            </w:r>
          </w:p>
        </w:tc>
        <w:tc>
          <w:tcP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p>
        </w:tc>
      </w:tr>
      <w:tr>
        <w:trPr>
          <w:cantSplit w:val="0"/>
          <w:tblHeader w:val="0"/>
        </w:trPr>
        <w:tc>
          <w:tcPr>
            <w:gridSpan w:val="5"/>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1.3.ВЫДАЧА СПРАВОК:</w:t>
            </w:r>
            <w:r w:rsidDel="00000000" w:rsidR="00000000" w:rsidRPr="00000000">
              <w:rPr>
                <w:rtl w:val="0"/>
              </w:rPr>
            </w:r>
          </w:p>
        </w:tc>
        <w:tc>
          <w:tcP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1.3.1</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состоянии на учете нуждающихся в улучшении жилищных условий</w:t>
            </w:r>
            <w:r w:rsidDel="00000000" w:rsidR="00000000" w:rsidRPr="00000000">
              <w:rPr>
                <w:rtl w:val="0"/>
              </w:rPr>
            </w:r>
          </w:p>
        </w:tc>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Юрисконсульт </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Давтян Елена Викторовна</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паспорт или иной документ, удостоверяющий личность</w:t>
            </w:r>
          </w:p>
        </w:tc>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 день обращения</w:t>
            </w:r>
          </w:p>
        </w:tc>
        <w:tc>
          <w:tcP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6 месяцев</w:t>
            </w:r>
          </w:p>
        </w:tc>
      </w:tr>
      <w:tr>
        <w:trPr>
          <w:cantSplit w:val="0"/>
          <w:tblHeader w:val="0"/>
        </w:trPr>
        <w:tc>
          <w:tcP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1.3.8</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расчетах (задолженности) за жилищно-коммунальные услуги</w:t>
            </w:r>
            <w:r w:rsidDel="00000000" w:rsidR="00000000" w:rsidRPr="00000000">
              <w:rPr>
                <w:rtl w:val="0"/>
              </w:rPr>
            </w:r>
          </w:p>
        </w:tc>
        <w:tc>
          <w:tcPr>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паспорт или иной документ, удостоверяющий личность </w:t>
            </w:r>
          </w:p>
        </w:tc>
        <w:tc>
          <w:tcPr>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3 рабочих дня со дня обращения</w:t>
            </w:r>
          </w:p>
        </w:tc>
        <w:tc>
          <w:tcP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1.3.9</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предоставлении (непредставлении) одноразовой субсидии на строительство (реконструкцию)  или приобретение жилого помещения</w:t>
            </w:r>
            <w:r w:rsidDel="00000000" w:rsidR="00000000" w:rsidRPr="00000000">
              <w:rPr>
                <w:rtl w:val="0"/>
              </w:rPr>
            </w:r>
          </w:p>
        </w:tc>
        <w:tc>
          <w:tcP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Главный бухгалтер</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Апимашко Ирина Владимировна,</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29130</w:t>
            </w:r>
            <w:r w:rsidDel="00000000" w:rsidR="00000000" w:rsidRPr="00000000">
              <w:rPr>
                <w:rtl w:val="0"/>
              </w:rPr>
            </w:r>
          </w:p>
        </w:tc>
        <w:tc>
          <w:tcP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паспорт или иной документ, удостоверяющий личность</w:t>
            </w:r>
          </w:p>
        </w:tc>
        <w:tc>
          <w:tcPr>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 </w:t>
            </w:r>
          </w:p>
        </w:tc>
        <w:tc>
          <w:tcPr>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 день обращения</w:t>
            </w:r>
          </w:p>
        </w:tc>
        <w:tc>
          <w:tcPr>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6 месяцев </w:t>
            </w:r>
          </w:p>
        </w:tc>
      </w:tr>
      <w:tr>
        <w:trPr>
          <w:cantSplit w:val="0"/>
          <w:tblHeader w:val="0"/>
        </w:trPr>
        <w:tc>
          <w:tcPr>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1.10</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.Выдача копии лицевого счета</w:t>
            </w:r>
            <w:r w:rsidDel="00000000" w:rsidR="00000000" w:rsidRPr="00000000">
              <w:rPr>
                <w:rtl w:val="0"/>
              </w:rPr>
            </w:r>
          </w:p>
        </w:tc>
        <w:tc>
          <w:tcP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Бухгалтера структурных подразделений</w:t>
            </w:r>
          </w:p>
        </w:tc>
        <w:tc>
          <w:tcPr>
            <w:vAlign w:val="top"/>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паспорт или иной документ, удостоверяющий личность</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 день обращения </w:t>
            </w:r>
          </w:p>
        </w:tc>
        <w:tc>
          <w:tcPr>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6 месяцев</w:t>
            </w:r>
          </w:p>
        </w:tc>
      </w:tr>
      <w:tr>
        <w:trPr>
          <w:cantSplit w:val="0"/>
          <w:tblHeader w:val="0"/>
        </w:trPr>
        <w:tc>
          <w:tcP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1.11</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.Оформление (регистрация при первичном обращении) льгот гражданам по оплате жилищно-коммунальных услуг </w:t>
            </w:r>
            <w:r w:rsidDel="00000000" w:rsidR="00000000" w:rsidRPr="00000000">
              <w:rPr>
                <w:rtl w:val="0"/>
              </w:rPr>
            </w:r>
          </w:p>
        </w:tc>
        <w:tc>
          <w:tcP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заявление</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-паспорт или иной документ, удостоверяющий личность</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документ, подтверждающий право на льготы</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3 рабочих дня со дня подачи заявления, а в случае запроса документов и (или) сведений от других госу-дарственных органов. Иных организаций – 1 м-ц 3 рабочих дня со дня подачи заявления, а в случае запроса документов и (или) сведений от других госу-дарственных органов. Иных организаций – 1 м-ц</w:t>
            </w:r>
          </w:p>
        </w:tc>
        <w:tc>
          <w:tcPr>
            <w:vAlign w:val="top"/>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6 месяцев </w:t>
            </w:r>
          </w:p>
        </w:tc>
      </w:tr>
      <w:tr>
        <w:trPr>
          <w:cantSplit w:val="0"/>
          <w:tblHeader w:val="0"/>
        </w:trPr>
        <w:tc>
          <w:tcPr>
            <w:gridSpan w:val="6"/>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РАЗДЕЛ 2. ТРУД И СОЦИАЛЬНАЯ ЗАЩИТА</w:t>
            </w:r>
            <w:r w:rsidDel="00000000" w:rsidR="00000000" w:rsidRPr="00000000">
              <w:rPr>
                <w:rtl w:val="0"/>
              </w:rPr>
            </w:r>
          </w:p>
        </w:tc>
      </w:tr>
      <w:tr>
        <w:trPr>
          <w:cantSplit w:val="1"/>
          <w:tblHeader w:val="0"/>
        </w:trPr>
        <w:tc>
          <w:tcP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Выдача выписки (копии) из трудовой книжки</w:t>
            </w:r>
            <w:r w:rsidDel="00000000" w:rsidR="00000000" w:rsidRPr="00000000">
              <w:rPr>
                <w:rtl w:val="0"/>
              </w:rPr>
            </w:r>
          </w:p>
        </w:tc>
        <w:tc>
          <w:tcPr>
            <w:vMerge w:val="restart"/>
            <w:vAlign w:val="top"/>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Инженер по подготовке кадров</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Каптур Юлия Викторовна</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tl w:val="0"/>
              </w:rPr>
            </w:r>
          </w:p>
        </w:tc>
        <w:tc>
          <w:tcP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p>
        </w:tc>
        <w:tc>
          <w:tcPr>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5 дней со дня обращения </w:t>
            </w:r>
          </w:p>
        </w:tc>
        <w:tc>
          <w:tcPr>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 </w:t>
            </w:r>
          </w:p>
        </w:tc>
      </w:tr>
      <w:tr>
        <w:trPr>
          <w:cantSplit w:val="1"/>
          <w:tblHeader w:val="0"/>
        </w:trPr>
        <w:tc>
          <w:tcPr>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2.2.</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Выдача справки о месте работы, службы и занимаемой должности</w:t>
            </w:r>
            <w:r w:rsidDel="00000000" w:rsidR="00000000" w:rsidRPr="00000000">
              <w:rPr>
                <w:rtl w:val="0"/>
              </w:rPr>
            </w:r>
          </w:p>
        </w:tc>
        <w:tc>
          <w:tcPr>
            <w:vMerge w:val="continue"/>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p>
        </w:tc>
        <w:tc>
          <w:tcPr>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5 дней со дня обращения</w:t>
            </w:r>
          </w:p>
        </w:tc>
        <w:tc>
          <w:tcP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1"/>
          <w:tblHeader w:val="0"/>
        </w:trPr>
        <w:tc>
          <w:tcP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2.3.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Выдача справки о периоде работы, службы</w:t>
            </w:r>
            <w:r w:rsidDel="00000000" w:rsidR="00000000" w:rsidRPr="00000000">
              <w:rPr>
                <w:rtl w:val="0"/>
              </w:rPr>
            </w:r>
          </w:p>
        </w:tc>
        <w:tc>
          <w:tcPr>
            <w:vMerge w:val="continue"/>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p>
        </w:tc>
        <w:tc>
          <w:tcPr>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5 дней со дня обращения</w:t>
            </w:r>
          </w:p>
        </w:tc>
        <w:tc>
          <w:tcP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Выдача справки о размере заработной платы (денежного довольствия) </w:t>
            </w:r>
            <w:r w:rsidDel="00000000" w:rsidR="00000000" w:rsidRPr="00000000">
              <w:rPr>
                <w:rtl w:val="0"/>
              </w:rPr>
            </w:r>
          </w:p>
        </w:tc>
        <w:tc>
          <w:tcPr>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бухгалтера структурных</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подразделений</w:t>
            </w:r>
            <w:r w:rsidDel="00000000" w:rsidR="00000000" w:rsidRPr="00000000">
              <w:rPr>
                <w:rtl w:val="0"/>
              </w:rPr>
            </w:r>
          </w:p>
        </w:tc>
        <w:tc>
          <w:tcPr>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5 дней со дня обращения</w:t>
            </w:r>
            <w:r w:rsidDel="00000000" w:rsidR="00000000" w:rsidRPr="00000000">
              <w:rPr>
                <w:rtl w:val="0"/>
              </w:rPr>
            </w:r>
          </w:p>
        </w:tc>
        <w:tc>
          <w:tcPr>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 </w:t>
            </w:r>
          </w:p>
        </w:tc>
      </w:tr>
      <w:tr>
        <w:trPr>
          <w:cantSplit w:val="0"/>
          <w:tblHeader w:val="0"/>
        </w:trPr>
        <w:tc>
          <w:tcPr>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Назначение пособия по беременности и родам</w:t>
            </w:r>
            <w:r w:rsidDel="00000000" w:rsidR="00000000" w:rsidRPr="00000000">
              <w:rPr>
                <w:rtl w:val="0"/>
              </w:rPr>
            </w:r>
          </w:p>
        </w:tc>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паспорт или иной документ, удостоверяющий личность</w:t>
              <w:br w:type="textWrapping"/>
              <w:t xml:space="preserve">-листок нетрудоспособности (справка о временной нетрудоспособности)</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 </w:t>
            </w:r>
          </w:p>
        </w:tc>
        <w:tc>
          <w:tcPr>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информациинеобходимой для назначения пособия, - 1 месяц</w:t>
            </w:r>
          </w:p>
        </w:tc>
        <w:tc>
          <w:tcP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 срок, указанный в листке нетрудоспособности (справке о временной нетрудо-способности) на срок, указанный в листке нетрудоспособности (справке о временной нетрудо-способности)</w:t>
            </w:r>
          </w:p>
        </w:tc>
      </w:tr>
      <w:tr>
        <w:trPr>
          <w:cantSplit w:val="0"/>
          <w:tblHeader w:val="0"/>
        </w:trPr>
        <w:tc>
          <w:tcP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Назначение пособия в связи с рождением ребенка</w:t>
            </w:r>
            <w:r w:rsidDel="00000000" w:rsidR="00000000" w:rsidRPr="00000000">
              <w:rPr>
                <w:rtl w:val="0"/>
              </w:rPr>
            </w:r>
          </w:p>
        </w:tc>
        <w:tc>
          <w:tcPr>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w:t>
              <w:br w:type="textWrapping"/>
              <w:t xml:space="preserve">-паспорт или иной документ, удостоверяющий личность</w:t>
              <w:br w:type="textWrapping"/>
              <w:t xml:space="preserve">-справка о рождении ребенка – в случае, если ребенок родился в Республике Беларусь</w:t>
              <w:br w:type="textWrapping"/>
              <w:t xml:space="preserve">-свидетельство о рождении ребенка – в случае, если ребенок родился за пределами Республики Беларусь</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-свидетельства о рождении, смерти детей, в том числе старше 18 лет (представляются на всех детей)</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-копия решения суда об усыновлении (удочерении) (далее – усыновление) – для семей, усыновивших (удочеривших) (далее- усыновившие) детей</w:t>
              <w:br w:type="textWrapping"/>
              <w:t xml:space="preserve">-выписки (копии трудовых книжек) родителей (усыновителей) (удочерителей) (далее – усыновителей), опекунов или иные документы, подтверждающие их занятостьв случае необходимости определения места назначения пособия</w:t>
              <w:br w:type="textWrapping"/>
              <w:t xml:space="preserve">копия решения суда о расторжении брака либо </w:t>
            </w:r>
            <w:hyperlink r:id="rId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свидетельство</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 расторжении брака или иной документ, подтверждающий категорию неполной семьи, - для неполных семей</w:t>
              <w:br w:type="textWrapping"/>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br w:type="textWrapping"/>
            </w:r>
            <w:hyperlink r:id="rId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свидетельство</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 заключении брака - в случае, если заявитель состоит в браке</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дней со дня подачи заявления, а в случае запроса документов и (или) сведений от других государственных органов, иных организаций – 1 месяц</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единовременно </w:t>
            </w:r>
          </w:p>
        </w:tc>
      </w:tr>
      <w:tr>
        <w:trPr>
          <w:cantSplit w:val="0"/>
          <w:tblHeader w:val="0"/>
        </w:trPr>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2.8.</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Назначение пособия женщинам, ставшим на учет в государственных организациях здравоохранения до 12-недельного срока беременности</w:t>
            </w:r>
            <w:r w:rsidDel="00000000" w:rsidR="00000000" w:rsidRPr="00000000">
              <w:rPr>
                <w:rtl w:val="0"/>
              </w:rPr>
            </w:r>
          </w:p>
        </w:tc>
        <w:tc>
          <w:tcPr>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-паспорт или иной документ, удостоверяющий личность</w:t>
              <w:br w:type="textWrapping"/>
              <w:t xml:space="preserve">-заключение врачебно-консультационной комиссии семьи, – для неполных семей</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br w:type="textWrapping"/>
              <w:t xml:space="preserve">копия решения суда о расторжении брака либо </w:t>
            </w:r>
            <w:hyperlink r:id="rId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свидетельство</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 расторжении брака или иной документ, подтверждающий категорию неполной семьи, - для неполных семей</w:t>
              <w:br w:type="textWrapping"/>
            </w:r>
            <w:hyperlink r:id="rId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свидетельство</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 заключении брака - в случае, если заявитель состоит в браке</w:t>
            </w:r>
            <w:r w:rsidDel="00000000" w:rsidR="00000000" w:rsidRPr="00000000">
              <w:rPr>
                <w:rtl w:val="0"/>
              </w:rPr>
            </w:r>
          </w:p>
        </w:tc>
        <w:tc>
          <w:tcPr>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10 дней со дня подачи заявления, а в случае запроса документов и (или) сведений от других государственных органов, иных организаций – 1 месяц </w:t>
            </w:r>
          </w:p>
        </w:tc>
        <w:tc>
          <w:tcP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единовременно</w:t>
            </w:r>
          </w:p>
        </w:tc>
      </w:tr>
      <w:tr>
        <w:trPr>
          <w:cantSplit w:val="0"/>
          <w:tblHeader w:val="0"/>
        </w:trPr>
        <w:tc>
          <w:tcP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2.9.</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Назначение пособия по уходу за ребенком в возрасте до 3 лет</w:t>
            </w:r>
            <w:r w:rsidDel="00000000" w:rsidR="00000000" w:rsidRPr="00000000">
              <w:rPr>
                <w:rtl w:val="0"/>
              </w:rPr>
            </w:r>
          </w:p>
        </w:tc>
        <w:tc>
          <w:tcP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заявление</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-паспорт или иной документ, удостоверяющий личность</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hyperlink r:id="rId10">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свидетельства</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 статус беженца в Республике Беларусь, - при наличии таких свидетельств)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-копия решения суда об усыновлении - для семей, усыновивших детей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hyperlink r:id="rId11">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удостоверение</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инвалида либо заключение медико-реабилита-ционной экспертной комиссии - для ребенка-инвалида в возрасте до 3 лет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hyperlink r:id="rId12">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удостоверение</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hyperlink r:id="rId13">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свидетельство</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заключении брака - в случае, если заявитель состоит в браке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-копия решения суда о расторжении брака либо </w:t>
            </w:r>
            <w:hyperlink r:id="rId14">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свидетельство</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расторжении брака или иной документ, подтверждающий категорию неполной семьи, - для неполных семей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hyperlink r:id="rId15">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справка</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периоде, за который выплачено пособие по беременности и родам</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-выписки (копии) из трудовых </w:t>
            </w:r>
            <w:hyperlink r:id="rId16">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книжек</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родителей (усыновителей, опекунов) или иные документы, подтверждающие их занятость, - в случае необходимости определения места назначения пособия</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hyperlink r:id="rId17">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справка</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том, что гражданин является обучающимся</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hyperlink r:id="rId18">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справка</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выходе на работу, службу до истечения отпуска по уходу за ребенком в возрасте до 3 лет и прекращении выплаты пособия - при оформлении отпуска по уходу за ребенком до достижения им возраста 3 лет другим членом семьи или родственником ребенка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hyperlink r:id="rId19">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справка</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размере пособия на детей и периоде его выплаты - в случае изменения места выплаты пособия</w:t>
            </w:r>
          </w:p>
        </w:tc>
        <w:tc>
          <w:tcP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 </w:t>
            </w:r>
          </w:p>
        </w:tc>
        <w:tc>
          <w:tcP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10 дней со дня подачи заявления, а в случае запроса документов и (или) сведений от других государственных органов, иных организаций – 1 месяц </w:t>
            </w:r>
          </w:p>
        </w:tc>
        <w:tc>
          <w:tcP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по день достижения ребенком  возраста 3 лет </w:t>
            </w:r>
          </w:p>
        </w:tc>
      </w:tr>
      <w:tr>
        <w:trPr>
          <w:cantSplit w:val="0"/>
          <w:tblHeader w:val="0"/>
        </w:trPr>
        <w:tc>
          <w:tcPr>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2.9</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Назначение пособия семьям на детей в возрасте от 3 до 18 лет в период воспитания ребенка в возрасте до 3 лет</w:t>
            </w:r>
            <w:r w:rsidDel="00000000" w:rsidR="00000000" w:rsidRPr="00000000">
              <w:rPr>
                <w:rtl w:val="0"/>
              </w:rPr>
            </w:r>
          </w:p>
        </w:tc>
        <w:tc>
          <w:tcP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заявление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паспорт</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или иной документ, удостоверяющий личность</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 статус беженца в Республике Беларусь, – при наличии таких свидетельств)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справка о том, что гражданин является обучающимся, – представляется на ребенка в возрасте от 3 до 18 лет, обучающегося в учреждении образования (в том числе дошкольного)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копия</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решения суда об усыновлении – для семей, усыновивших детей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свидетельство о заключении брака – в случае, если заявитель состоит в браке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копия</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справка</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периоде, за который выплачено пособие по беременности и родам, – для лиц, которым пособие по уходу за ребенком в возрасте до 3 лет назначается со дня, следующего за днем окончания периода освобождения от работы (службы), учебы, установленного листком нетрудоспособности по беременности и родам</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выписки (копии) из трудовых книжек родителей (усыновителей, опекунов (попечителей) или иные документы, подтверждающие их занятость, – в случае необходимости определения места назначения пособия</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справка о размере пособия на детей и периоде его выплаты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и не являющимся ребенку (детям) матерью (мачехой) или отцом (отчимом) заявление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паспорт или иной документ, удостоверяющий личность</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 статус беженца в Республике Беларусь, – при наличии таких свидетельств)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справка</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том, что гражданин является обучающимся, – представляется на ребенка в возрасте от 3 до 18 лет, обучающегося в учреждении образования (в том числе дошкольного)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копия решения суда об усыновлении – для семей, усыновивших детей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свидетельство о заключении брака – в случае, если заявитель состоит в браке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справка</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периоде, за который выплачено пособие по беременности и родам, – для лиц, которым пособие по уходу за ребенком в возрасте до 3 лет назначается со дня, следующего за днем окончания периода освобождения от работы (службы), учебы, установленного листком нетрудоспособности по беременности и родам</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выписки</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(копии) из трудовых книжек родителей (усыновителей, опекунов (попечителей) или иные документы, подтверждающие их занятость, – в случае необходимости определения места назначения пособия</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справка</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размере пособия на детей и периоде его выплаты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и не являющимся ребенку (детям) матерью (мачехой) или отцом (отчимом)</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10 дней со дня подачи заявления, а в случае запроса документов и (или) сведений от других государственных органов, иных организаций – 1 месяц</w:t>
            </w:r>
          </w:p>
        </w:tc>
        <w:tc>
          <w:tcP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 срок до даты наступления обстоятельств, влекущих прекращение выплаты пособия</w:t>
            </w:r>
          </w:p>
        </w:tc>
      </w:tr>
      <w:tr>
        <w:trPr>
          <w:cantSplit w:val="0"/>
          <w:tblHeader w:val="0"/>
        </w:trPr>
        <w:tc>
          <w:tcP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2.12.</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Назначение пособия на детей старше 3 лет из отдельных категорий семей</w:t>
            </w:r>
            <w:r w:rsidDel="00000000" w:rsidR="00000000" w:rsidRPr="00000000">
              <w:rPr>
                <w:rtl w:val="0"/>
              </w:rPr>
            </w:r>
          </w:p>
        </w:tc>
        <w:tc>
          <w:tcP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заявление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hyperlink r:id="rId20">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паспорт</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или иной документ, удостоверяющий личность</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hyperlink r:id="rId21">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свидетельства</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рождении несовершеннолетних детей (представляются на всех детей) (для иностранных граждан и лиц без гражданства, которым предоставлен статус беженца в Республике Беларусь, - при наличии таких свидетельств)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копия решения суда об усыновлении - для семей, усыновивших детей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hyperlink r:id="rId22">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удостоверение</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инвалида либо заключение медико-реабилитационной экспертной комиссии об установлении инвалидности - для ребенка-инвалида в возрасте до 18 лет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hyperlink r:id="rId23">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удостоверение</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инвалида - для матери (мачехи), отца (отчима), усыновителя, опекуна (попечителя), являющихся инвалидами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hyperlink r:id="rId24">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справка</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призыве на срочную военную службу - для семей военнослужащих, проходящих срочную военную службу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hyperlink r:id="rId25">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свидетельство</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заключении брака - в случае, если заявитель состоит в браке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копия решения суда о расторжении брака либо </w:t>
            </w:r>
            <w:hyperlink r:id="rId26">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свидетельство</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расторжении брака или иной документ, подтверждающий категорию неполной семьи, - для неполных семей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копия решения суда об установлении отцовства - для семей военнослужащих, проходящих срочную военную службу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выписки (копии) из трудовых </w:t>
            </w:r>
            <w:hyperlink r:id="rId27">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книжек</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родителей (усыновителей, опекунов (попечителей) или иные документы, подтверждающие их занятость</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сведения о полученных доходах за 6 месяцев года, предшествующего году обращения, - для трудоспособного отца (отчима) в полной семье, родителя в неполной семье, усыновителя, опекуна (попечителя)</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hyperlink r:id="rId28">
              <w:r w:rsidDel="00000000" w:rsidR="00000000" w:rsidRPr="00000000">
                <w:rPr>
                  <w:rFonts w:ascii="Times New Roman" w:cs="Times New Roman" w:eastAsia="Times New Roman" w:hAnsi="Times New Roman"/>
                  <w:b w:val="0"/>
                  <w:i w:val="0"/>
                  <w:smallCaps w:val="0"/>
                  <w:strike w:val="0"/>
                  <w:color w:val="000000"/>
                  <w:sz w:val="20"/>
                  <w:szCs w:val="20"/>
                  <w:highlight w:val="white"/>
                  <w:u w:val="single"/>
                  <w:vertAlign w:val="baseline"/>
                  <w:rtl w:val="0"/>
                </w:rPr>
                <w:t xml:space="preserve">справка</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 размере пособия на детей и периоде его выплаты - в случае изменения места выплаты пособия заявление</w:t>
            </w:r>
          </w:p>
        </w:tc>
        <w:tc>
          <w:tcPr>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10 дней со дня подачи заявления, а в случае запроса документов и (или) сведений от других государственных органов, иных организаций – 1 месяц </w:t>
            </w:r>
          </w:p>
        </w:tc>
        <w:tc>
          <w:tcP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по 31 декабря календарного года, в котором назначено пособие, либо по день достижения ребенком 16-, 18-летнего возраста </w:t>
            </w:r>
          </w:p>
        </w:tc>
      </w:tr>
      <w:tr>
        <w:trPr>
          <w:cantSplit w:val="0"/>
          <w:tblHeader w:val="0"/>
        </w:trPr>
        <w:tc>
          <w:tcP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2.13.</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Назначение пособия по уходу за больным ребенком в возрасте до 14 лет (ребенком-инвалидом в возрасте до 18 лет)</w:t>
            </w:r>
            <w:r w:rsidDel="00000000" w:rsidR="00000000" w:rsidRPr="00000000">
              <w:rPr>
                <w:rtl w:val="0"/>
              </w:rPr>
            </w:r>
          </w:p>
        </w:tc>
        <w:tc>
          <w:tcP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листок нетрудоспособности </w:t>
            </w:r>
          </w:p>
        </w:tc>
        <w:tc>
          <w:tcP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информациинеобходимой для назначения пособия, - 1 месяц </w:t>
            </w:r>
          </w:p>
        </w:tc>
        <w:tc>
          <w:tcPr>
            <w:vAlign w:val="top"/>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 срок, указанный в листе нетрудо-способности</w:t>
            </w:r>
          </w:p>
        </w:tc>
      </w:tr>
      <w:tr>
        <w:trPr>
          <w:cantSplit w:val="0"/>
          <w:tblHeader w:val="0"/>
        </w:trPr>
        <w:tc>
          <w:tcPr>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2.14.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Назначение пособия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r w:rsidDel="00000000" w:rsidR="00000000" w:rsidRPr="00000000">
              <w:rPr>
                <w:rtl w:val="0"/>
              </w:rPr>
            </w:r>
          </w:p>
        </w:tc>
        <w:tc>
          <w:tcPr>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листок нетрудоспособности </w:t>
            </w:r>
          </w:p>
        </w:tc>
        <w:tc>
          <w:tcPr>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информациинеобходимой для назначения пособия, - 1 месяц</w:t>
            </w:r>
          </w:p>
        </w:tc>
        <w:tc>
          <w:tcPr>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 срок, указанный в листе нетрудо-способности</w:t>
            </w:r>
          </w:p>
        </w:tc>
      </w:tr>
      <w:tr>
        <w:trPr>
          <w:cantSplit w:val="0"/>
          <w:tblHeader w:val="0"/>
        </w:trPr>
        <w:tc>
          <w:tcPr>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2.16</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w:t>
            </w:r>
            <w:r w:rsidDel="00000000" w:rsidR="00000000" w:rsidRPr="00000000">
              <w:rPr>
                <w:rtl w:val="0"/>
              </w:rPr>
            </w:r>
          </w:p>
        </w:tc>
        <w:tc>
          <w:tcPr>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листок нетрудоспособности </w:t>
            </w:r>
          </w:p>
        </w:tc>
        <w:tc>
          <w:tcP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информациинеобходимой для назначения пособия, - 1 месяц</w:t>
            </w:r>
          </w:p>
        </w:tc>
        <w:tc>
          <w:tcPr>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 срок, указанный в листе нетрудо-способности</w:t>
            </w:r>
          </w:p>
        </w:tc>
      </w:tr>
      <w:tr>
        <w:trPr>
          <w:cantSplit w:val="0"/>
          <w:tblHeader w:val="0"/>
        </w:trPr>
        <w:tc>
          <w:tcPr>
            <w:vAlign w:val="top"/>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2.18</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Выдача справки о размере назначенного пособия на детей и периоде его выплаты</w:t>
            </w:r>
            <w:r w:rsidDel="00000000" w:rsidR="00000000" w:rsidRPr="00000000">
              <w:rPr>
                <w:rtl w:val="0"/>
              </w:rPr>
            </w:r>
          </w:p>
        </w:tc>
        <w:tc>
          <w:tcPr>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паспорт или иной документ, удостоверяющий личность</w:t>
            </w:r>
          </w:p>
        </w:tc>
        <w:tc>
          <w:tcPr>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5 дней со дня обращения</w:t>
            </w:r>
          </w:p>
        </w:tc>
        <w:tc>
          <w:tcPr>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2.19</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.Выдача справки о выходе на работу, службу до истечения отпуска по уходу за ребенком в возрасте до 3 лет и прекращении выплаты пособия</w:t>
            </w:r>
            <w:r w:rsidDel="00000000" w:rsidR="00000000" w:rsidRPr="00000000">
              <w:rPr>
                <w:rtl w:val="0"/>
              </w:rPr>
            </w:r>
          </w:p>
        </w:tc>
        <w:tc>
          <w:tcPr>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Инженер по подготовке кадров</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Каптур Юлия Викторовна</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p>
        </w:tc>
        <w:tc>
          <w:tcPr>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5 дней со дня обращения</w:t>
            </w:r>
          </w:p>
        </w:tc>
        <w:tc>
          <w:tcP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2.20</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.Выдача справки об удержании алиментов и их размере</w:t>
            </w:r>
            <w:r w:rsidDel="00000000" w:rsidR="00000000" w:rsidRPr="00000000">
              <w:rPr>
                <w:rtl w:val="0"/>
              </w:rPr>
            </w:r>
          </w:p>
        </w:tc>
        <w:tc>
          <w:tcP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tc>
        <w:tc>
          <w:tcP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паспорт или ной документ, удостоверяющий личность</w:t>
            </w:r>
          </w:p>
        </w:tc>
        <w:tc>
          <w:tcPr>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5 дней со дня обращения</w:t>
            </w:r>
          </w:p>
        </w:tc>
        <w:tc>
          <w:tcPr>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2.24.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w:t>
            </w:r>
            <w:r w:rsidDel="00000000" w:rsidR="00000000" w:rsidRPr="00000000">
              <w:rPr>
                <w:rtl w:val="0"/>
              </w:rPr>
            </w:r>
          </w:p>
        </w:tc>
        <w:tc>
          <w:tcPr>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Заместитель руководителя организации по идеологической работе Черновец Жанна Георгиевна,</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51989</w:t>
            </w:r>
            <w:r w:rsidDel="00000000" w:rsidR="00000000" w:rsidRPr="00000000">
              <w:rPr>
                <w:rtl w:val="0"/>
              </w:rPr>
            </w:r>
          </w:p>
        </w:tc>
        <w:tc>
          <w:tcPr>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5 дней со дня обращения</w:t>
            </w:r>
          </w:p>
        </w:tc>
        <w:tc>
          <w:tcPr>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2.25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.Выдача справки о нахождении в отпуске по уходу за ребенком до достижения им возраста 3 лет</w:t>
            </w:r>
            <w:r w:rsidDel="00000000" w:rsidR="00000000" w:rsidRPr="00000000">
              <w:rPr>
                <w:rtl w:val="0"/>
              </w:rPr>
            </w:r>
          </w:p>
        </w:tc>
        <w:tc>
          <w:tcPr>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Инженер по подготовке кадров</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Каптур Юлия Викторовна</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51985</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p>
        </w:tc>
        <w:tc>
          <w:tcP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5 дней со дня обращения</w:t>
            </w:r>
          </w:p>
        </w:tc>
        <w:tc>
          <w:tcP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 </w:t>
            </w:r>
          </w:p>
        </w:tc>
      </w:tr>
      <w:tr>
        <w:trPr>
          <w:cantSplit w:val="0"/>
          <w:tblHeader w:val="0"/>
        </w:trPr>
        <w:tc>
          <w:tcP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2.29</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Выдача справки о периоде, за который выплачено пособие по беременности и родам</w:t>
            </w:r>
            <w:r w:rsidDel="00000000" w:rsidR="00000000" w:rsidRPr="00000000">
              <w:rPr>
                <w:rtl w:val="0"/>
              </w:rPr>
            </w:r>
          </w:p>
        </w:tc>
        <w:tc>
          <w:tcPr>
            <w:vAlign w:val="top"/>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паспорт ил иной документ, удостоверяющий личность</w:t>
            </w:r>
          </w:p>
        </w:tc>
        <w:tc>
          <w:tcPr>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3 дня со дня обращения</w:t>
            </w:r>
            <w:r w:rsidDel="00000000" w:rsidR="00000000" w:rsidRPr="00000000">
              <w:rPr>
                <w:rtl w:val="0"/>
              </w:rPr>
            </w:r>
          </w:p>
        </w:tc>
        <w:tc>
          <w:tcPr>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 </w:t>
            </w:r>
          </w:p>
        </w:tc>
      </w:tr>
      <w:tr>
        <w:trPr>
          <w:cantSplit w:val="0"/>
          <w:tblHeader w:val="0"/>
        </w:trPr>
        <w:tc>
          <w:tcPr>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2.35</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Выплата пособия (материальной помощи) на погребение</w:t>
            </w:r>
            <w:r w:rsidDel="00000000" w:rsidR="00000000" w:rsidRPr="00000000">
              <w:rPr>
                <w:rtl w:val="0"/>
              </w:rPr>
            </w:r>
          </w:p>
        </w:tc>
        <w:tc>
          <w:tcP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заявление лица, взявшего на себя организацию погребения умершего (погибшего);</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паспорт или иной документ, удостоверяющий личность заявителя;</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справка о смерти – в случае, если смерть зарегистрирована в Республике Беларусь;</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свидетельство о смерти – в случае, если смерть зарегистрирована за пределами Республики Беларусь;</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свидетельство о рождении (при его наличии) – в случае смерти ребенка (детей);</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справка о том, что умерший в возрасте от 18 до 23 лет на день смерти являлся обучающимся или воспитанником учреждения образования,</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в случае смерти лица в возрасте от 18 до 23 лет</w:t>
            </w:r>
            <w:r w:rsidDel="00000000" w:rsidR="00000000" w:rsidRPr="00000000">
              <w:rPr>
                <w:rtl w:val="0"/>
              </w:rPr>
            </w:r>
          </w:p>
        </w:tc>
        <w:tc>
          <w:tcP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рабочий день со дня подачи заявления, а в случае запроса документов и (или) сведений от других государственных органов, иных организаций – 1 месяц</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единовременно</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2.44.</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Выдача </w:t>
            </w:r>
            <w:hyperlink r:id="rId29">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справки</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о не выделении путевки на детей на санаторно-курортное лечение и оздоровление в текущем году</w:t>
            </w:r>
            <w:r w:rsidDel="00000000" w:rsidR="00000000" w:rsidRPr="00000000">
              <w:rPr>
                <w:rtl w:val="0"/>
              </w:rPr>
            </w:r>
          </w:p>
        </w:tc>
        <w:tc>
          <w:tcPr>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Заместитель руководителя организации по идеологической работе Черновец Жанна Георгиевна,</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51989</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hyperlink r:id="rId30">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паспорт</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или иной документ, удостоверяющий личность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5 дней со дня обращения </w:t>
            </w:r>
          </w:p>
        </w:tc>
        <w:tc>
          <w:tcPr>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w:t>
            </w:r>
          </w:p>
        </w:tc>
      </w:tr>
      <w:tr>
        <w:trPr>
          <w:cantSplit w:val="0"/>
          <w:tblHeader w:val="0"/>
        </w:trPr>
        <w:tc>
          <w:tcP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16.10.</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Выдача    государственного  удостоверения  на  право  охоты</w:t>
            </w: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Инженер по охотничьему хозяйству Черник Алексей Анатольевич</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28144</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 две  цветные фото  30х40, документ, подтвержд.  прохождение подготовки к сдаче спец.охотничьего  экзамена, документ, подтверждающий внесение платы за прохожд.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спец. охотничьего экзамена,</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 подтверждающий</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внесение платы за возмещение затрат на изготовление гос.удостоверения на право охоты</w:t>
            </w:r>
            <w:r w:rsidDel="00000000" w:rsidR="00000000" w:rsidRPr="00000000">
              <w:rPr>
                <w:rtl w:val="0"/>
              </w:rPr>
            </w:r>
          </w:p>
        </w:tc>
        <w:tc>
          <w:tcPr>
            <w:vAlign w:val="top"/>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0,2 базовой величины-  за прохождение специального  охотничьего экзамена,  </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б.в. - за выдачу гос. удостоверения  на право охоты </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 месяц  со  дня  сдачи  специального  охотничьего  экзамена</w:t>
            </w: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Выдается на срок 10 лет</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16.10</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Обмен  государственного  удостоверения  на  право  охоты</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Инженер по охотничьему хозяйству Черник Алексей Анатольевич</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28144</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 паспорт, гос.удо-</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стоверение на право охоты,</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две  цветные фото  30х40,</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 подтверждающий</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внесение платы за возмеще ние затрат на изготовление гос.удостоверения на право охоты</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б.в.- за изготовление  гос.  удостоверения  на право охоты</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месяц  со  дня  подачи заявления</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Выдается на срок 10 лет</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16.10</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Выдача  дубликата государственного  удостоверения  на  право  охоты</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Инженер по охотничьему хозяйству Черник Алексей Анатольевич</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28144</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 с указанием причин выдачи дубликата, паспорт,  пришедшее в негодность гос.удостоверен. (при его наличии),</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две  цветные фото  30х40,</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 подтверждающий внесение платы за возмеще- ние затрат на изготовление гос.удостоверения на право охоты</w:t>
            </w:r>
            <w:r w:rsidDel="00000000" w:rsidR="00000000" w:rsidRPr="00000000">
              <w:rPr>
                <w:rtl w:val="0"/>
              </w:rPr>
            </w:r>
          </w:p>
        </w:tc>
        <w:tc>
          <w:tcPr>
            <w:vAlign w:val="top"/>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б.в.- за изготовление  гос.  удостоверения  на право охоты</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месяц  со  дня  подачи заявления</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 срок действия  удосто-</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верения, выданного ранее</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16.13.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Выдача  лесного  билета (л/б) на  право  пользования  участком  лесного  фонда (сенокошение, пастьба скота, размещение ульев и пасек)</w:t>
            </w:r>
            <w:r w:rsidDel="00000000" w:rsidR="00000000" w:rsidRPr="00000000">
              <w:rPr>
                <w:rtl w:val="0"/>
              </w:rPr>
            </w:r>
          </w:p>
        </w:tc>
        <w:tc>
          <w:tcPr>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Инженер по лесопользованию Ладошкина Анна Эдуардовна</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28144</w:t>
            </w:r>
            <w:r w:rsidDel="00000000" w:rsidR="00000000" w:rsidRPr="00000000">
              <w:rPr>
                <w:rtl w:val="0"/>
              </w:rPr>
            </w:r>
          </w:p>
        </w:tc>
        <w:tc>
          <w:tcPr>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w:t>
            </w:r>
          </w:p>
        </w:tc>
        <w:tc>
          <w:tcPr>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Бесплатно</w:t>
            </w:r>
            <w:r w:rsidDel="00000000" w:rsidR="00000000" w:rsidRPr="00000000">
              <w:rPr>
                <w:rtl w:val="0"/>
              </w:rPr>
            </w:r>
          </w:p>
        </w:tc>
        <w:tc>
          <w:tcPr>
            <w:vAlign w:val="top"/>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дней  со  дня  подачи  заявления, </w:t>
            </w:r>
            <w:r w:rsidDel="00000000" w:rsidR="00000000" w:rsidRPr="00000000">
              <w:rPr>
                <w:rtl w:val="0"/>
              </w:rPr>
            </w:r>
          </w:p>
        </w:tc>
        <w:tc>
          <w:tcPr>
            <w:vAlign w:val="top"/>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действие – до 31 декабря года,в котором выдан л/б</w:t>
            </w:r>
            <w:r w:rsidDel="00000000" w:rsidR="00000000" w:rsidRPr="00000000">
              <w:rPr>
                <w:rtl w:val="0"/>
              </w:rPr>
            </w:r>
          </w:p>
        </w:tc>
      </w:tr>
      <w:tr>
        <w:trPr>
          <w:cantSplit w:val="0"/>
          <w:tblHeader w:val="0"/>
        </w:trPr>
        <w:tc>
          <w:tcPr>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16.14.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Выдача ордера на рубку леса не более 50 куб. метров древесины  (заготовка  дров)</w:t>
            </w:r>
            <w:r w:rsidDel="00000000" w:rsidR="00000000" w:rsidRPr="00000000">
              <w:rPr>
                <w:rtl w:val="0"/>
              </w:rPr>
            </w:r>
          </w:p>
        </w:tc>
        <w:tc>
          <w:tcPr>
            <w:vAlign w:val="top"/>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Лесничие на местах</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(структурное подразделение юрлица, ведущего лесное хозяйство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 документ,  подтверждающий внесение платы</w:t>
            </w:r>
          </w:p>
        </w:tc>
        <w:tc>
          <w:tcPr>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Бесплатно (плата  взимается  за  отпускаемую  древесину  на  корню)</w:t>
            </w:r>
            <w:r w:rsidDel="00000000" w:rsidR="00000000" w:rsidRPr="00000000">
              <w:rPr>
                <w:rtl w:val="0"/>
              </w:rPr>
            </w:r>
          </w:p>
        </w:tc>
        <w:tc>
          <w:tcPr>
            <w:vAlign w:val="top"/>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рабочих дня  со  дня  подачи  заявления при условии оплаты древесины на корню;</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действие – до 31 декабря года, в котором выдан ордер</w:t>
            </w:r>
            <w:r w:rsidDel="00000000" w:rsidR="00000000" w:rsidRPr="00000000">
              <w:rPr>
                <w:rtl w:val="0"/>
              </w:rPr>
            </w:r>
          </w:p>
        </w:tc>
      </w:tr>
      <w:tr>
        <w:trPr>
          <w:cantSplit w:val="0"/>
          <w:tblHeader w:val="0"/>
        </w:trPr>
        <w:tc>
          <w:tcPr>
            <w:vAlign w:val="top"/>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16.15.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Выдача  ордера  на  отпуск  древесины  на  корню (заготовка  деловой  древесины до 50м3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вредного воздействия)</w:t>
            </w:r>
          </w:p>
        </w:tc>
        <w:tc>
          <w:tcPr>
            <w:vAlign w:val="top"/>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Лесничие на местах</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(структурное подразделение юрлица,ведущего лесное хозяйство)</w:t>
            </w:r>
            <w:r w:rsidDel="00000000" w:rsidR="00000000" w:rsidRPr="00000000">
              <w:rPr>
                <w:rtl w:val="0"/>
              </w:rPr>
            </w:r>
          </w:p>
        </w:tc>
        <w:tc>
          <w:tcPr>
            <w:vAlign w:val="top"/>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заявление,документ,  подтверждающий внесение платы</w:t>
            </w:r>
          </w:p>
        </w:tc>
        <w:tc>
          <w:tcPr>
            <w:vAlign w:val="top"/>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Бесплатно (плата  взимается  за  отпускаемую  древесину  на  корню по таксовой стоимости)</w:t>
            </w:r>
            <w:r w:rsidDel="00000000" w:rsidR="00000000" w:rsidRPr="00000000">
              <w:rPr>
                <w:rtl w:val="0"/>
              </w:rPr>
            </w:r>
          </w:p>
        </w:tc>
        <w:tc>
          <w:tcPr>
            <w:vAlign w:val="top"/>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дней  со  дня  подачи  заявления при условии оплаты древесины на корню;</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действие – до 31 декабря года, в котором выдан ордер</w:t>
            </w:r>
            <w:r w:rsidDel="00000000" w:rsidR="00000000" w:rsidRPr="00000000">
              <w:rPr>
                <w:rtl w:val="0"/>
              </w:rPr>
            </w:r>
          </w:p>
        </w:tc>
      </w:tr>
      <w:tr>
        <w:trPr>
          <w:cantSplit w:val="0"/>
          <w:tblHeader w:val="0"/>
        </w:trPr>
        <w:tc>
          <w:tcPr>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16.15</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Принятие решения о предоставлении отсрочки на проведение рубок леса и (или) вывозку древесины</w:t>
            </w:r>
          </w:p>
        </w:tc>
        <w:tc>
          <w:tcPr>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Начальник отдела лесного хозяйства Потрубейко Татьяна Геннадьевна</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(юридическое лицо, ведущее лесное хозяйство)</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28144</w:t>
            </w:r>
            <w:r w:rsidDel="00000000" w:rsidR="00000000" w:rsidRPr="00000000">
              <w:rPr>
                <w:rtl w:val="0"/>
              </w:rPr>
            </w:r>
          </w:p>
        </w:tc>
        <w:tc>
          <w:tcPr>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заявление (подается не позднее чем за 15 дней до истечения сроков окончания проведения рубок леса и (или) вывозки древесины, установленных в ордере)</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 подтверждающий уплату пени</w:t>
            </w:r>
            <w:r w:rsidDel="00000000" w:rsidR="00000000" w:rsidRPr="00000000">
              <w:rPr>
                <w:rtl w:val="0"/>
              </w:rPr>
            </w:r>
          </w:p>
        </w:tc>
        <w:tc>
          <w:tcPr>
            <w:vAlign w:val="top"/>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бесплатно (взимается пеня в размер 1,5% стоимости древесины на корню, не вырубленной и (или) не вывезенной в установленный срок рассчитанной по таксовой стоимости, действовавшей на моментподачи ордера, за каждый месяц отсрочки</w:t>
            </w:r>
          </w:p>
        </w:tc>
        <w:tc>
          <w:tcPr>
            <w:vAlign w:val="top"/>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дней  со  дня  подачи  заявления;</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действии-</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тельно до 12 месяцев</w:t>
            </w:r>
          </w:p>
        </w:tc>
      </w:tr>
      <w:tr>
        <w:trPr>
          <w:cantSplit w:val="0"/>
          <w:tblHeader w:val="0"/>
        </w:trPr>
        <w:tc>
          <w:tcPr>
            <w:vAlign w:val="top"/>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18.7.</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Выдача справки о наличии или об отсутствии исполнительных листов и (или) иных требований о взыскании с лица задолженности по налогам, другим долгам и обязательствам перед Республикой Беларусь, ее юридическими и физическими лицами для решения вопроса о выходе из гражданства Республики Беларусь </w:t>
            </w:r>
            <w:r w:rsidDel="00000000" w:rsidR="00000000" w:rsidRPr="00000000">
              <w:rPr>
                <w:rtl w:val="0"/>
              </w:rPr>
            </w:r>
          </w:p>
        </w:tc>
        <w:tc>
          <w:tcPr>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заявление,</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-паспорт или иной документ, удостоверяющий личность</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r w:rsidDel="00000000" w:rsidR="00000000" w:rsidRPr="00000000">
              <w:rPr>
                <w:rtl w:val="0"/>
              </w:rPr>
            </w:r>
          </w:p>
        </w:tc>
        <w:tc>
          <w:tcPr>
            <w:vAlign w:val="top"/>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6 месяцев </w:t>
            </w:r>
          </w:p>
        </w:tc>
      </w:tr>
      <w:tr>
        <w:trPr>
          <w:cantSplit w:val="0"/>
          <w:tblHeader w:val="0"/>
        </w:trPr>
        <w:tc>
          <w:tcPr>
            <w:vAlign w:val="top"/>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18.13</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Выдача справки о доходах, исчисленных и удержанных суммах подоходного налога с физических лиц </w:t>
            </w:r>
            <w:r w:rsidDel="00000000" w:rsidR="00000000" w:rsidRPr="00000000">
              <w:rPr>
                <w:rtl w:val="0"/>
              </w:rPr>
            </w:r>
          </w:p>
        </w:tc>
        <w:tc>
          <w:tcPr>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Латушка Алла Анатольевна,</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51986</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Бухгалтера структурных подразделений</w:t>
            </w:r>
          </w:p>
        </w:tc>
        <w:tc>
          <w:tcPr>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паспорт или иной документ, удостоверяющий личность</w:t>
            </w:r>
            <w:r w:rsidDel="00000000" w:rsidR="00000000" w:rsidRPr="00000000">
              <w:rPr>
                <w:rtl w:val="0"/>
              </w:rPr>
            </w:r>
          </w:p>
        </w:tc>
        <w:tc>
          <w:tcPr>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 день обращения </w:t>
            </w:r>
            <w:r w:rsidDel="00000000" w:rsidR="00000000" w:rsidRPr="00000000">
              <w:rPr>
                <w:rtl w:val="0"/>
              </w:rPr>
            </w:r>
          </w:p>
        </w:tc>
        <w:tc>
          <w:tcPr>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бессрочно </w:t>
            </w:r>
          </w:p>
        </w:tc>
      </w:tr>
      <w:tr>
        <w:trPr>
          <w:cantSplit w:val="0"/>
          <w:tblHeader w:val="0"/>
        </w:trPr>
        <w:tc>
          <w:tcPr>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21.7</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Выдача разрешения на ношение охотничьего оружия, полученного гражданами Республики Беларусь, иностранными гражданами и лицами без гражданства во временное пользование на время охоты у пользователя охотничьих угодий</w:t>
            </w:r>
            <w:r w:rsidDel="00000000" w:rsidR="00000000" w:rsidRPr="00000000">
              <w:rPr>
                <w:rtl w:val="0"/>
              </w:rPr>
            </w:r>
          </w:p>
        </w:tc>
        <w:tc>
          <w:tcPr>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Инженер по охотничьему хозяйству</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Черник Алексей Анатольевич</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28144</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заявление</w:t>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паспорт или иной документ, удостоверяющий личность</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 подтверждающий законность пребывания иностранного гражданина или лица без гражданства в Республике Беларусь, за исключением лиц, не подлежащих регистрации, – для иностранных граждан и лиц без гражданства</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 для выезда за границу – для иностранных граждан и лиц без гражданства, временно пребывающих или временно проживающих в Республике Беларусь</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государственное удостоверение на право охоты – для граждан Республики Беларусь, иностранных граждан и лиц без гражданства, постоянно проживающих в Республике Беларусь</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разрешение органов внутренних дел на хранение и ношение охотничьего оружия – для граждан Республики Беларусь, иностранных граждан и лиц без гражданства, постоянно проживающих в Республике Беларусь</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ffffff" w:val="clear"/>
              <w:spacing w:after="192"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разрешение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гражданства, временно пребывающих или временно проживающих в Республике Беларусь</w:t>
            </w:r>
            <w:r w:rsidDel="00000000" w:rsidR="00000000" w:rsidRPr="00000000">
              <w:rPr>
                <w:rtl w:val="0"/>
              </w:rPr>
            </w:r>
          </w:p>
        </w:tc>
        <w:tc>
          <w:tcPr>
            <w:vAlign w:val="top"/>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Бесплатно</w:t>
            </w:r>
          </w:p>
        </w:tc>
        <w:tc>
          <w:tcPr>
            <w:vAlign w:val="top"/>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 день обращения</w:t>
            </w:r>
          </w:p>
        </w:tc>
        <w:tc>
          <w:tcPr>
            <w:vAlign w:val="top"/>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на срок действия договора оказания туристических услуг на проведение охотничьего тура, заключенного с пользователем охотничьих угодий</w:t>
            </w:r>
          </w:p>
        </w:tc>
      </w:tr>
    </w:tbl>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567" w:top="567" w:left="1701" w:right="707" w:header="568"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22" Type="http://schemas.openxmlformats.org/officeDocument/2006/relationships/hyperlink" Target="about:blank" TargetMode="External"/><Relationship Id="rId21" Type="http://schemas.openxmlformats.org/officeDocument/2006/relationships/hyperlink" Target="about:blank" TargetMode="External"/><Relationship Id="rId24" Type="http://schemas.openxmlformats.org/officeDocument/2006/relationships/hyperlink" Target="about:blank" TargetMode="Externa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hyperlink" Target="about:blank" TargetMode="External"/><Relationship Id="rId27"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about:blank" TargetMode="External"/><Relationship Id="rId29"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 Id="rId30" Type="http://schemas.openxmlformats.org/officeDocument/2006/relationships/hyperlink" Target="about:blank" TargetMode="External"/><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19" Type="http://schemas.openxmlformats.org/officeDocument/2006/relationships/hyperlink" Target="about:blank" TargetMode="External"/><Relationship Id="rId1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